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1829" w14:textId="7761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Индерского района от 17 октября 2023 года № 199 "Об определении и утверждении мест размещения нестационарных торговых объектов на территории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28 мая 2024 года № 111. Зарегистрировано в Департаменте юстиции Атырауской области 31 мая 2024 года № 5200-06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17 октября 2023 года № 199 "Об определении и утверждении мест размещения нестационарных торговых объектов на территории Индерского района" (зарегистрировано в Реестре государственной регистрации нормативных правовых актов за № 5098-06)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2023 года № 199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Индерского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К.Туленбаева, площадь перед рынком "Алга"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Д.Кунаева, площадь перед рынком "Жасулан"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Х.Доспановой на расстоянии 3-х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хлебобулочных изделий)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Бейбарыса, участок с правой стороны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 и общественное питание)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Д.Кунаева, участок с левой стороны дома 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"Калкаман Даулет"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 и общественное питание)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Д.Кунаева, участок с правой стороны дома №19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Д.Кунаева, участок с левой стороны дома №22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Махамбета, участок с левой стороны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"Магрипа-2"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Болашак улица №6, с правой стороны на расстоянии 3-х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Болашак улица №6, с правой стороны на расстоянии 8-ми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Коктем улица им.Х.Нурманова, с правой стороны на расстоянии 3-х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Коктем улица им.Х.Нурманова, с левой стороны на расстоянии 3-х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хлебобулочной продукции)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Шыгыс, участок в начале улицы им. Р.Кошкарбаева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Д.Нурпеисовой, участок на расстоянии 8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"Баглан"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сельский округ, село Будене, центральная площадь по улице им. С.Датулы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округ, село Жарсуат, участок при пересечении подъездной дороги с улицей им. Махамбета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округ, село Курылыс, участок на пересечении подъездной дороги с улицей им. К.Кемалиева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сельский округ, село Коктогай, участок по улице им. О.Айтбаева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сельский округ, село Орлик, участок на улице им. И.Усенова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"Үш қоңыр"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округ, село Есбол, центральная площадь на улице им.С.Датулы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"Максат"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округ, село Ынтымак, центральная площадь на улице имени Б.Бозекенова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Елтай, участок на пересечении улиц Победы и им. М.Кабиулы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Аккала, участок по улице им. Т.Жылысова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