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4901" w14:textId="5ca4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Исатайского районного маслихата от 7 ноября 2019 года № 266-VI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апреля 2024 года № 79-VIII. Зарегистрировано в Департаменте юстиции Атырауской области 17 апреля 2024 года № 5179-06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7 ноября 2019 года № 266-VІ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района" (зарегистрировано в Реестре государственной регистрации нормативных правовых актов за № 4526)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Назначение социальной поддержки осуществляется уполномоченным органом – государственным учреждением "Отдела занятости и социальных программ Исатайского района".".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