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86a5" w14:textId="4128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6 ноября 2024 года № 270. Зарегистрировано в Департаменте юстиции Северо-Казахстанской области 8 ноября 2024 года № 7822-15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Шал акына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 Шал акына Северо-Казахстанской области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района Шал акына Северо-Казахстанской области от 17 июля 2007 года № 134 "Об определении мест для размещения предвыборных агитационных печатных материалов для кандидатов в депутаты Мажилиса Парламента, областных, районных маслихатов Республики Казахстан" (зарегистрировано в Реестре государственной регистрации нормативных правовых актов под № 13-14-48).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района Шал акына Северо-Казахстанской области от 1 августа 2006 года № 181 "Об установлении карантинной зоны с введением карантинного режима на зараженные площади Городецкого, Ступинского и Юбилейного сельских округов района Шал акына" (зарегистрировано в Реестре государственной регистрации нормативных правовых актов под № 13-14-35).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района Шал акына Северо-Казахстанской области от 12 сентября 2005 года № 298 "Об утверждении Правил создания и финансирования социальных рабочих мест для трудоустройства инвалидов в районе Шал акына" (зарегистрировано в Реестре государственной регистрации нормативных правовых актов под № 13-14-16).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