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b193" w14:textId="122b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на 2025 год в Тайыншинском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227/18. Зарегистрирован в Департаменте юстиции Северо-Казахстанской области 12 ноября 2024 года № 7823-15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Тайыншинском районе Северо-Казахстанской области с 4 (четырех) процентов на 3 (три) процента по доходам, полученным (подлежащим получению) за налоговый период в 2025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