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53b4" w14:textId="7ea5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Есильском районе Северо-Казахстанской области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 марта 2024 года № 14/221. Зарегистрирован в Департаменте юстиции Северо-Казахстанской области 5 марта 2024 года № 7701-15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Есильском районе Северо-Казахстанской области с 4 (четырех) процентов на 3 (три) процента по доходам, полученным (подлежащим получению) в 2024 году.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