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ae86" w14:textId="9aba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Северо-Казахстанской области от 24 ноября 2023 года № 2 "Об утверждении Правил оказания социальной помощи, установления размеров и определения перечня отдельных категорий нуждающихся граждан города Петропавловска"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города Петропавловска Северо-Казахстанской области от 28 августа 2024 года № 6. Зарегистрировано в Департаменте юстиции Северо-Казахстанской области 2 сентября 2024 года № 7788-15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Петропавловский городской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Северо-Казахстанской от 24 ноября 2023 года № 2 "Об утверждении Правил оказания социальной помощи, установления размеров и определения перечня отдельных категорий нуждающихся граждан города Петропавловска" (зарегистрировано в Реестре государственной регистрации нормативных правовых актов под № 7637-15),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города Петропавловска,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без учета доходов следующим категориям граждан: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 на оплату зубопротезирования, единовременно (один раз в три года) не превышающую сумму в размере 70 (семьдесят) месячных расчетных показателей, кроме драгоценных металлов и протезов из металлокерамики, металлоакрила, при предъявлении счета на оплату с организации, имеющей лицензию на проведение зубопротезирования, с обязательным указанием видов работ и материалов на основании документа подтверждающего статус вышеуказанных категорий;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 согласно рекомендациям лечебно-профилактических учреждений города Петропавловска на санаторно-курортное лечение в санаториях (профилакториях) Республики Казахстан при предоставлении санаторно-курортной карты в размере стоимости санаторно-курортного лечения периодически (один раз в год) на основании документа подтверждающего статус вышеуказанных категорий;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 от общего заболевания и детям с инвалидностью до семи лет, с семи до восемнадцати лет первой, второй, третьей групп согласно рекомендациям лечебно-профилактических учреждений города Петропавловска на санаторно-курортное лечение в санаториях (профилакториях) Республики Казахстан, при условии отсутствия разработанной индивидуальной программы абилитации и реабилитации в виде санаторно-курортного лечения, при предоставлении санаторно-курортной карты в размере стоимости санаторно-курортного лечения, но не превышающем гарантированной суммы возмещения стоимости санаторно-курортного лечения на текущий финансовый год при реализации их лицам с инвалидностью через "Портал социальных услуг" периодически (один раз в год). При оказании данного вида социальной помощи детям с инвалидностью до семи лет, с семи до восемнадцати лет первой, второй, третьей групп дополнительно предоставляется одному из законных представителей, сопровождающему ребенка с инвалидностью на санаторно-курортное лечение, в размере семидесяти процентов от суммы, предоставляемой социальной помощи на основании установленной группы инвалидности вышеуказанных категорий;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статус ветеранов Великой Отечественной войны, ветеранов боевых на территории других государств, принимавших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по списку, предоставляемому уполномоченной организацией, оказывается социальная помощь в размере 2 (двух) месячных расчетных показателей без учета доходов, на оплату коммунальных услуг и приобретение топлива периодически (ежемесячно), без истребования заявлений от граждан, по спискам представленным филиалом НАО "Государственная корпорация "Правительство для граждан" на основании документа подтверждающего статус вышеуказанных категорий;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приравненных по льготам к ветеранам Великой Отечественной войны, лиц,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других лиц, указанных в статье 8 Закона, пострадавшим в зоне Семипалатинского ядерного полигона на оплату проезда по направлению лечебно-профилактических учреждений города Петропавловска до места госпитализации и обратно по территории Республики Казахстан железнодорожным, автомобильным пассажирским транспортом (кроме такси) от станции отправления одного из видов указанных транспортных средств, периодически (один раз в год) при подтверждении факта проезда (проездной билет, электронный проездной билет, выписка из банковского счета об оплате билетов) и предоставлении документов, удостоверяющих факт госпитализации (выписка из лечебно-профилактического учреждения и другие) на основании документа подтверждающего статус вышеуказанных категорий.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представляет заявление по форме, согласно приложению 1 к Типовым правилам, с приложением следующих документов: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 или пожара, документы, подтверждающие факт смерти члена семьи и родственные отношения с ним – в случае летальных исходов;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факт сиротства, отсутствия родительского попечения;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для зачисления социальной помощи.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