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ae86" w14:textId="9aba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Северо-Казахстанской области от 24 ноября 2023 года № 2 "Об утверждении Правил оказания социальной помощи, установления размеров и определения перечня отдельных категорий нуждающихся граждан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Петропавловска Северо-Казахстанской области от 28 августа 2024 года № 6. Зарегистрировано в Департаменте юстиции Северо-Казахстанской области 2 сентября 2024 года № 7788-15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Северо-Казахстанской от 24 ноября 2023 года № 2 "Об утверждении Правил оказания социальной помощи, установления размеров и определения перечня отдельных категорий нуждающихся граждан города Петропавловска" (зарегистрировано в Реестре государственной регистрации нормативных правовых актов под № 7637-15),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Петропавловска,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без учета доходов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на оплату зубопротезирования, единовременно (один раз в три года) не превышающую сумму в размере 70 (семьдесят) месячных расчетных показателей, кроме драгоценных металлов и протезов из металлокерамики, металлоакрила, при предъявлении счета на оплату с организации, имеющей лицензию на проведение зубопротезирования, с обязательным указанием видов работ и материалов на основании документа подтверждающего статус вышеуказанных категорий;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согласно рекомендациям лечебно-профилактических учреждений города Петропавловска на санаторно-курортное лечение в санаториях (профилакториях) Республики Казахстан при предоставлении санаторно-курортной карты в размере стоимости санаторно-курортного лечения периодически (один раз в год) на основании документа подтверждающего статус вышеуказанных категорий;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от общего заболевания и детям с инвалидностью до семи лет, с семи до восемнадцати лет первой, второй, третьей групп согласно рекомендациям лечебно-профилактических учреждений города Петропавловска на санаторно-курортное лечение в санаториях (профилакториях) Республики Казахстан, при условии отсутствия разработанной индивидуальной программы абилитации и реабилитации в виде санаторно-курортного лечения, при предоставлении санаторно-курортной карты в размере стоимости санаторно-курортного лечения, но не превышающем гарантированной суммы возмещения стоимости санаторно-курортного лечения на текущий финансовый год при реализации их лицам с инвалидностью через "Портал социальных услуг" периодически (один раз в год). При оказании данного вида социальной помощи детям с инвалидностью до семи лет, с семи до восемнадцати лет первой, второй, третьей групп дополнительно предоставляется одному из законных представителей, сопровождающему ребенка с инвалидностью на санаторно-курортное лечение, в размере семидесяти процентов от суммы, предоставляемой социальной помощи на основании установленной группы инвалидности вышеуказанных категорий;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статус ветеранов Великой Отечественной войны, ветеранов боевых на территории других государств, принимавших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по списку, предоставляемому уполномоченной организацией, оказывается социальная помощь в размере 2 (двух) месячных расчетных показателей без учета доходов, на оплату коммунальных услуг и приобретение топлива периодически (ежемесячно), без истребования заявлений от граждан, по спискам представленным филиалом НАО "Государственная корпорация "Правительство для граждан" на основании документа подтверждающего статус вышеуказанных категорий;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лиц,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других лиц, указанных в статье 8 Закона, пострадавшим в зоне Семипалатинского ядерного полигона на оплату проезда по направлению лечебно-профилактических учреждений города Петропавловска до места госпитализации и обратно по территории Республики Казахстан железнодорожным, автомобильным пассажирским транспортом (кроме такси) от станции отправления одного из видов указанных транспортных средств, периодически (один раз в год) при подтверждении факта проезда (проездной билет, электронный проездной билет, выписка из банковского счета об оплате билетов) и предоставлении документов, удостоверяющих факт госпитализации (выписка из лечебно-профилактического учреждения и другие) на основании документа подтверждающего статус вышеуказанных категорий.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представляет заявление по форме, согласно приложению 1 к Типовым правилам, с приложением следующих документов: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пожара, документы, подтверждающие факт смерти члена семьи и родственные отношения с ним – в случае летальных исходов;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факт сиротства, отсутствия родительского попечения;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для зачисления социальной помощи.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