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d32e" w14:textId="b8dd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Павлодарском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27 марта 2024 года № 15/137. Зарегистрировано в Департаменте юстиции Павлодарской области 28 марта 2024 года № 7523-14. Утратило силу решением Павлодарского районного маслихата Павлодарской области от 12 мая 2026 года № 46/383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Павлодарском районе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