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a0cf" w14:textId="a69a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27 марта 2024 года № 132/15. Зарегистрировано в Департаменте юстиции Павлодарской области 29 марта 2024 года № 7526-14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за исключением хостелов, гостевых домов, арендного жилья на 2024 года в размере 0 (ноль) процентов от стоимости прибывания.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