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ef8b" w14:textId="ca7e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городе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27 марта 2024 года № 131/15. Зарегистрировано в Департаменте юстиции Павлодарской области 29 марта 2024 года № 7525-14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696-3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городе Павлодар с 4 % на 2 % по доходам, полученным (подлежащим получению) за налоговый период.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