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64767" w14:textId="e3647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11 октября 2021 года № 58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Федоровском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17 октября 2024 года № 145. Зарегистрировано в Департаменте юстиции Костанайской области 22 октября 2024 года № 10298-10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Федоровском районе" от 11 октября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24914)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акимата Федоровского района" (далее - уполномоченный орган) на основании справки из учебного заведения, подтверждающей факт обучения ребенка с инвалидностью на дому.";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-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Размер возмещения затрат на обучение на дому детей с ограниченными возможностями из числа детей с инвалидностью по индивидуальному учебному плану равен восьми месячным расчетным показателям на каждого ребенка с инвалидностью ежемесячно в течение учебного года.".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