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7e17d0" w14:textId="37e17d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маслихата от 22 ноября 2023 года № 82 "Об утверждении Правил оказания социальной помощи, установления ее размеров и определения перечня отдельных категорий нуждающихся граждан"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Федоровского района Костанайской области от 7 февраля 2024 года № 100. Зарегистрировано в Департаменте юстиции Костанайской области 14 февраля 2024 года № 10141-10. Утратило силу решением Федоровского районного маслихата Костанайской области от 18 сентября 2026 года № 270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Федоровского районного маслихата Костанайской области от 18.09.2026 </w:t>
      </w:r>
      <w:r>
        <w:rPr>
          <w:rFonts w:ascii="Times New Roman"/>
          <w:b w:val="false"/>
          <w:i w:val="false"/>
          <w:color w:val="ff0000"/>
          <w:sz w:val="28"/>
        </w:rPr>
        <w:t>№ 270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Федоровский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"Об утверждении Правил оказания социальной помощи, установления ее размеров и определения перечня отдельных категорий нуждающихся граждан" от 22 ноября 2023 года № 82 (зарегистрировано в Реестре государственной регистрации нормативных правовых актов под № 10099-10)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граждан, утвержденных указанным решением: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К 35-летию вывода ограниченного контингента советских войск из Демократической Республики Афганистан - 15 февраля: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лицам начальствующего и рядового состава Министерства внутренних дел бывшего Союза Советских Социалистических Республик (далее - Союза ССР)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Афганистана, в размере 50 месячных расчетных показателей;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военнообязанным, призывавшимся на учебные сборы и направлявшимся в Афганистан в период ведения боевых действий, в размере 50 месячных расчетных показателей;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автомобильных батальонов, направлявшимся в Афганистан для доставки грузов в эту страну в период ведения боевых действий, в размере 50 месячных расчетных показателей;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летного состава, совершавшим вылеты на боевые задания в Афганистан с территории бывшего Союза ССР, в размере 50 месячных расчетных показателей;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рабочим и служащим, обслуживавшим советский воинский контингент в Афганистане, получившим ранения, контузии или увечья, либо награжденным орденами и медалями бывшего Союза ССР за участие в обеспечении боевых действий, в размере 50 месячных расчетных показателей;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или вследствие заболевания, связанного с пребыванием на фронте, а также при прохождении воинской службы в Афганистане, в которых велись боевые действия, в размере 50 месячных расчетных показателей;".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Федоровского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Исенгазин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