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9dd3" w14:textId="dab9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1 ноября 2021 года № 70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Узункольском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 ноября 2024 года № 126. Зарегистрировано в Департаменте юстиции Костанайской области 7 ноября 2024 года № 10304-10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Узункольском районе" от 1 ноября 2021 года № 70 (зарегистрировано в Реестре государственной регистрации нормативных правовых актов за № 25179)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Узункольском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возмещения затрат).";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акимата Узункольского района" (далее –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