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a975" w14:textId="e61a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Житикаринскому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ноября 2024 года № 230. Зарегистрировано в Департаменте юстиции Костанайской области 29 ноября 2024 года № 10328-10. Утратило силу решением маслихата Житикаринского района Костанайской области от 29 декабря 2025 года №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29.12.2025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налога, за исключением налогов, удерживаемых у источника выплаты, с 4% до 3% по доходам, полученным (подлежащим получению) за налоговый период, по Житикаринскому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