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5dc8" w14:textId="9825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Денисовского района Костанайской области от 11 мая 2021 года № 98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30 апреля 2024 года № 66. Зарегистрировано в Департаменте юстиции Костанайской области 4 мая 2024 года № 10195-10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Костанайской области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 от 11 мая 2021 года № 98 (зарегистрировано в Реестре государственной регистрации нормативных правовых актов под № 9908)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Денисовского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2024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коллектива (кружка);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художники всех наименований (основных служб);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учителя казахского, английского языков.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