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5dc8" w14:textId="9825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Денисовского района Костанайской области от 11 мая 2021 года № 98 "Об определении перечня должностей специалистов в области здравоохранения, социального обеспечения, культуры и спорта,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30 апреля 2024 года № 66. Зарегистрировано в Департаменте юстиции Костанайской области 4 мая 2024 года № 10195-10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Денисовского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Денисовского района Костанайской области "Об определении перечня должностей специалистов в области здравоохранения, социального обеспечения, культуры и спорта, являющихся гражданскими служащими и работающих в сельской местности" от 11 мая 2021 года № 98 (зарегистрировано в Реестре государственной регистрации нормативных правовых актов под № 9908)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культуры и спорта,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местности,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Денисовского района"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Денисовского района.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Денисовского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2024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оценке и определению потребности в специальных социальных услугах;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престарелыми и лицами с инвалидностью;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по социальной работе.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государственного учреждения и государственного казенного предприятия районного значения;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библиотекарь;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культорганизатор (основных служб);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методист всех наименований (основных служб);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коллектива (кружка);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музыкальный руководитель;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хореограф;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звукорежиссер;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инженер всех наименований (основных служб);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художники всех наименований (основных служб);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учителя казахского, английского языков.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спорта: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методист;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инструктор.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