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2129" w14:textId="e532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Алтынсаринскому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декабря 2024 года № 118. Зарегистрировано в Департаменте юстиции Костанайской области 6 января 2025 года № 10351-10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пребывания, за исключением хостелов, гостевых домов, арендного жилья в Алтынсаринском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