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7f09" w14:textId="1ec7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65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Алтынсаринском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30 октября 2024 года № 104. Зарегистрировано в Департаменте юстиции Костанайской области 7 ноября 2024 года № 10305-10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Алтынсаринском районе" от 30 декабря 2021 года № 65 (зарегистрировано в Реестре государственной регистрации нормативных правовых актов под № 26386)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Алтынсаринского района" (далее –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