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dca0" w14:textId="0f2d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Лисаковску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 апреля 2024 года № 90. Зарегистрировано в Департаменте юстиции Костанайской области 11 апреля 2024 года № 10174-10.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