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318" w14:textId="57d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ноября 2023 года № 57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2024 года № 74. Зарегистрировано в Департаменте юстиции Костанайской области 27 февраля 2024 года № 10149-10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23 ноября 2023 года № 57 (зарегистрировано в Реестре государственной регистрации нормативных правовых актов под № 10097)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–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на оплату обучения оказывается на получение одного образования.";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Социальная помощь по основаниям, предусмотренным подпунктами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не позднее трех месяцев со дня наступления указанных событий.";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10),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