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8b14" w14:textId="8138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28 марта 2024 года № 120. Зарегистрировано в Департаменте юстиции Костанайской области 9 апреля 2024 года № 10171-10.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Рудненского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городе Рудном, поселках Качар, Горняцкий, селе Перцевка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"Рудненский городской отдел занятости и социальных программ" (далее -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33763) (далее - Правила).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города Рудного Костанайской области от 18.12.2024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год, услугополучателям.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Рудненского городского маслихата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"Об утверждении Правил оказания жилищной помощи"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6153).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"О внесении изменений в решение маслихата от 18 декабря 2015 года № 467 "Об утверждении Правил оказания жилищной помощи"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6505).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 внесении изменений в решение маслихата от 18 декабря 2015 года № 467 "Об утверждении Правил оказания жилищной помощи" от 11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8296).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"О внесении изменений в решение маслихата от 18 декабря 2015 года № 467 "Об утверждении Правил оказания жилищной помощи" от 28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9159).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"О внесении изменений в решение маслихата от 18 декабря 2015 года № 467 "Об утверждении Правил оказания жилищной помощи"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26281).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"О внесении изменения в решение маслихата от 18 декабря 2015 года № 467 "Об определении размера и порядка оказания жилищной помощи" от 5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10017).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маслихата "О внесении изменения в решение маслихата от 18 декабря 2015 года № 467 "Об определении размера и порядка оказания жилищной помощи" от 2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10080).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