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0963" w14:textId="bba0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23 октября 2023 года № 6/41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октября 2024 года № 21/119. Зарегистрировано Департаментом юстиции Мангистауской области 21 октября 2024 года № 4740-12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№6/41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под №4631-12)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 и оплата стоимости проезда на железнодорожном транспорте;".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