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70e1" w14:textId="4557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городу Актау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23 марта 2024 года № 11/65. Зарегистрировано Департаментом юстиции Мангистауской области 3 апреля 2024 года № 4686-12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городу Актау на 2024 год в размере 0 (ноль) процентов от стоимости пребывания в местах размещения туристов.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