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3b0" w14:textId="381e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мая 2024 года № 96. Зарегистрировано Департаментом юстиции Кызылординской области 6 мая 2024 года № 8519-11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4 сентября 2023 года № 54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8447-11)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Сырдарьинского района,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680 (шестьсот восемьдесят) месячных расчетных показателей;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680 (шестьсот восемьдесят) месячных расчетных показателей;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6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