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e136" w14:textId="7eae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июня 2020 года № 467 "Об определении специализированных мест для организации и проведения мирных собраний, порядка их использования и норм их предельной заполняемости, требований к материально-техническому и организационному обеспечению специализированных мест, а также границ прилегающих территорий, в которых запрещено проведение пикетирования"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16 августа 2024 года № 231. Зарегистрировано Департаментом юстиции Кызылординской области 20 августа 2024 года № 8549-11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июня 2020 года № 467 "Об определении специализированных мест для организации и проведения мирных собраний, порядка их использования и норм их предельной заполняемости, требований к материально-техническому и организационному обеспечению специализированных мест, а также границ прилегающих территорий, в которых запрещено проведение пикетирования" (зарегистрировано в Реестре государственной регистрации нормативных правовых актов за № 7538)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поселок Жанакорган: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"Аллея памяти жертв репрессий", расположенного по улице Б.Дуйсенбаева, норма предельной заполняемости - до 200 человек;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автостоянки парка "Praim Park", расположенного по улице Хорасан-Ата, норма предельной заполняемости - до 250 человек;";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Маршрут следования для организации и проведения мирных собраний по поселку Жанакорган: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между жилыми домами №№92-154, норма предельной заполняемости - до 250 человек;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Б.Дуйсенбаева от жилого дома №1 до мечети Аль-Мумин, норма предельной заполняемости - до 200 человек;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Предполагаемое количество участников мирных собраний не должны превышать нормы предельной заполняемости специализированных мест для организации и проведения мирных собраний.";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Определить следующие границы прилегающих территорий, в которых запрещено проведение пикетирования: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800 метрах от границы территорий, прилегающих к местам массовых захоронений;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800 метрах от границы территорий, прилегающих к объектам железнодорожного, водного, воздушного и автомобильного транспорта;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800 метрах от границы территорий,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800 метрах от границы территорий,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800 метрах от границы территорий, прилегающих к магистральным железнодорожным сетям, магистральным трубопроводам, национальной электрической сети, магистральным линиям связи.".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