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da16" w14:textId="276d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сентября 2023 года № 7-2 "Об утверждении правил оказания социальной помощи, установления ее размеров и определения перечня отдельных категорий нуждающихся граждан Жалагашского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 июля 2024 года № 21-1. Зарегистрировано Департаментом юстиции Кызылординской области 10 июля 2024 года № 8529-11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от 29 сентября 2023 года № 7-2 "Об утверждении правил оказания социальной помощи, установления ее размеров и определения перечня отдельных категорий нуждающихся граждан Жалагашского района" (зарегистрировано в Реестре государственной регистрации нормативных правовых актов за № 8454-11)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Жалагашского района,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праздничным дням оказывается единовременно в виде денежных выплат следующим категориям граждан: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- в размере 435 (четыреста тридцать пять) месячных расчетных показателей;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435 (четыреста тридцать пять) месячных расчетных показателей;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60 (шестьдесят) месячных расчетных показателей;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40 (сорок) месячных расчетных показателей;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40 (сорок) месячных расчетных показателей;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40 (сорок) месячных расчетных показателей;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40 (сорок) месячных расчетных показателей;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 (десять) месячных расчетных показателей;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40 (сорок) месячных расчетных показателей;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– в размере 40 (сорок) месячных расчетных показателей;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10 (десять) месячных расчетных показателей;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10 (десять) месячных расчетных показателей.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Республики - 25 октября: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 - в размере 3 (три) месячных расчетных показателей.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– 16 декабря: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40 (сорок) месячных расчетных показателей;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5 (пять)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к праздничным дням оказывается без истребования заявлений от получателей.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Государственную корпорацию либо иные организации.".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"Управление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Кызылординской области"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