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2f6a" w14:textId="0fb2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23 августа 2021 года № 340 "Об утверждении типовых правил внутреннего распорядка организаций образования по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августа 2024 года № 146. Зарегистрировано Департаментом юстиции Кызылординской области 29 августа 2024 года № 8551-11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23 августа 2021 года № 340 "Об утверждении типовых правил внутреннего распорядка организаций образования по Кызылординской области" (зарегистрировано в Реестре государственной регистрации нормативных правовых актов за № 24494).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