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856c" w14:textId="2158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Нуринского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 августа 2024 года № 107. Зарегистрировано в Департаменте юстиции Карагандинской области 5 августа 2024 года № 6630-09. Утратило силу решением Нуринского районного маслихата Карагандинской области от 29 апреля 2025 года №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Нуринского районного маслихата Карагандинской области от 29.04.2025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Нуринского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от 29 марта 2024 года № 82 "Об утверждении Правил оказания социальной помощи, установления ее размеров и определения перечня отдельных категорий нуждающихся граждан Нуринского района" (зарегистрировано в Реестре государственной регистрации нормативных правовых актов за № 6582-09).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Нуринского района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 – Правила) разработаны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подпунктов 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Нуринского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– государственное учреждение "Отдел занятости и социальных программ Нуринского района Карагандинской области";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пункта 1 статьи 10, подпунктом 2)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памятных дат и праздничных дней для оказания социальной помощи: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– Международный женский день;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26 апреля – День памяти ликвидации аварии на Чернобыльской атомной электростанции;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7 мая – День защитника Отечества;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9 мая – День Победы;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6 июля – День столицы;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30 августа – День Конституции;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16 декабря – День Независимости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местными исполнительными органами.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к памятным датам оказывается единовременно следующим категориям граждан: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–15 февраля: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единовременно в размере – 200 000 (двести тысяч)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единовременно в размере – 200 000 (двести тысяч)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единовременно в размере – 200 000 (двести тысяч)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 – единовременно в размере – 200 000 (двести тысяч)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награжденные подвесками "Алтын алқа", "Күміс алқа" и получившие ранее звание "Матери-героиня" и награжденные орденами "Материнская слава" I и II степени, а также многодетным семьям, имеющие в своем составе четырех и более совместно проживающих несовершеннолетних детей - единовременно в размере – 20 000 (двадцать тысяч)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памяти ликвидации аварии на Чернобыльской атомной электростанции – 26 апреля: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единовременно в размере – 200 000 (двести тысяч)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инвалидность которым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единовременно в размере – 200 000 (двести тысяч)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- 7 Мая: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 единовременно в размере – 200 000 (двести тысяч)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единовременно в размере – 200 000 (двести тысяч)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– единовременно в размере – 200 000 (двести тысяч)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единовременно в размере – 200 000 (двести тысяч)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Советских Социалистических Республик (далее – Союза ССР),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 – единовременно в размере – 100 000 (сто тысяч)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единовременно в размере – 50 000 (пятьдесят тысяч)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единовременно в размере – 200 000 (двести тысяч)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(супругу) умершего лица с инвалидностью Великой Отечественной войны или лицам, приравненным по льготам к лицам с инвалидностью Великой Отечественной войны, а также супругам (супругу) умершего участника Великой Отечественной войны, партизанам, подпольщикам, гражданам, награжденных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единовременно в размере – 50 000 (пятьдесят тысяч)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– единовременно в размере – 200 000 (двести тысяч)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единовременно в размере – 100 000 (сто тысяч)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единовременно в размере – 100 000 (сто тысяч) тенге;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столицы – 6 июля: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18 лет – единовременно в размере – 20 000 (двадцать тысяч) тенге;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І, ІІ, ІІІ группы лет – единовременно в размере – 20 000 (двадцать тысяч) тенге;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– 30 августа: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достигшие возраста 70 лет и старше лет – единовременно в размере – 20 000 (двадцать тысяч) тенге;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Независимости – 16 декабря: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реабилитированным гражданам, привлеченных к ответственности за участие в событиях 17-18 декабря 1986 года в Казахстане, имеющим статус жертвы политических репрессий лет – единовременно в размере – 400 000 (четыреста тысяч) тенге;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единовременно в размере – 400 000 (четыреста тысяч) тенге.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праздничным дням и памятным датам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следующим отдельным категориям нуждающихся граждан: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освобожденным из мест лишения свободы и находящимся на учете службы пробации с учетом среднедушевого дохода лица (семьи), не превышающего порога однократного размера прожиточного минимума - единовременная выплата в размере 10 (десять) месячных расчетных показателей;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на основании подтверждающего документа с отдела по чрезвычайным ситуациям, в течении шести месяцев с момента наступления стихийного бедствия или пожара без учета среднедушевого дохода – единовременная выплата до 100 (сто) месячных расчетных показателей;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находящимся в трудной жизненной ситуации, в том числе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тяжелым материальным положением – единовременная выплата, с учетом среднедушевого дохода, не превышающего порога в однократном отношении к прожиточному минимуму в размере 7 (семь) месячных расчетных показателей;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оперативное лечение (операция) на основании копии выписного эпикриза из медицинского учреждения – единовременно с учетом среднедушевого дохода, не превышающего порога в однократном отношении к прожиточному минимуму в размере 10 (десять) месячных расчетных показателей;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туберкулез, злокачественные новообразования, в период стационарного лечения выплачивается - единовременно без учета среднедушевого дохода в размере 14 (четырнадцать) месячных расчетных показателей;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детей, вызванная вирусом иммунодефицита человека, состоящих на диспансерном учете, социальная помощь выплачивается ежемесячно без учета среднедушевого дохода в 2 (двух) кратном размере величины прожиточного минимума, установленного на соответствующий финансовый год;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хронической почечной недостаточностью, находящихся на хронодиализе, социальная помощь выплачивается - единовременно без учета среднедушевого дохода в размере 10 (десять) месячных расчетных показателей;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остальным лицам с социально значимыми заболеваниями, указанными в перечне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"Об утверждении перечня социально значимых заболеваний" (зарегистрировано в Реестре государственной регистрации нормативных правовых актов под № 21263) социальная помощь выплачивается - единовременно с учетом среднедушевого дохода, не превышающего порога в однократном отношении к прожиточному минимуму в размере 10 (десять) месячных расчетных показателей;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погребение военнослужащим, принимавшим участие в боевых действиях в Афганистане, при прохождении воинской службы - единовременно без учета среднедушевого дохода в размере 150 тысяч тенге;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возмещение затрат по сопровождению ребенка с инвалидностью на санаторно-курортное лечение в размере 70% от гарантированной суммы на время пребывания в санаторно-курортной организации;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возмещение затрат по сопровождению лица с инвалидностью первой группы на санаторно-курортное лечение в размере 70% от гарантированной суммы на время пребывания в санаторно-курортной организации;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возмещение затрат на родительские взносы в размере 50% многодетным семьям с доходом ниже черты бедности, имеющим детей, воспитывающихся и обучающихся в дошкольных организациях образования Нуринского района один раз в полугодие по списку государственного учреждения "Отдел образования Нуринского района" управления образования Карагандинской области" без истребования заявлений от получателей;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приобретение твердого топлива пенсионерам по возрасту, лицам предпенсионного возраста, лицам с инвалидностью, детям с инвалидностью, многодетным матерям и многодетным семьям, гражданам, получающим государственное пособие по случаю потери кормильца, проживающим в частных жилых домах с местным (печным) отоплением, являющимся его собственниками (нанимателями) либо членами семьи собственника (нанимателя), при отсутствии у них и членов семьи другого жилья и наличии среднедушевого дохода, не превышающего 2 (два) прожиточных минимумов, установленного на соответствующий финансовый год - единовременная выплата в размере 16 (шестнадцать) месячных расчетных показателей на отопительный сезон;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 возмещение затрат на санаторно-курортное лечение не более 14 дней 1 раз в год без учета доходов, но не более гарантированной суммы санаторно-курортного лечения, установленной для лиц с инвалидностью на основании подтверждающих документов (акта выполненных работ, счета-фактуры и фискального чека оплаты) ветеранам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"О ветеранах".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санаторно-курортное лечение ветеранам с инвалидностью, которым разработана индивидуальная программа абилитации и реабилитации (ИПАР) на санаторно-курортное лечение, не выплачивается.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и памятным датам оказывается без истребования заявлений от получателей.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МИО, после чего формируются их списки путем направления запроса в уполномоченную организацию либо иные организации.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Социальная помощь оказывается в порядке и сроки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Отказ в оказании социальной помощи осуществляется в случаях: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прекращается в случаях: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