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1490" w14:textId="5b51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Нуринского районного маслихата от 30 июля 2020 года № 468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марта 2024 года № 81. Зарегистрировано в Департаменте юстиции Карагандинской области 3 апреля 2024 года № 6583-09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30 июля 2020 года № 468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Нуринского района" (зарегистрировано в Реестре государственной регистрации нормативных правовых актов под № 6001)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800 метров на следующих объектах Нуринского района: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