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a252" w14:textId="b3aa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Каркаралинского района Карагандинской области от 17 мая 2021 года № 195 "Об утверждении Правил применения поощрений государственных служащих государственного учреждения "Аппарат акима Каркаралинского района" и исполнительных органов, финансируемых из бюджета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4 октября 2024 года № 293. Зарегистрировано в Департаменте юстиции Карагандинской области 7 октября 2024 года № 6665-09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17 мая 2021 года № 195 "Об утверждении Правил применения поощрений государственных служащих государственного учреждения "Аппарат акима Каркаралинского района" и исполнительных органов, финансируемых из бюджета Каркаралинского района" (зарегистрировано в Реестре государственной регистрации нормативных правовых актов за № 6339).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Каркаралинского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