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23fe" w14:textId="9802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3 мая 2024 года № 21/02. Зарегистрировано в Департаменте юстиции Карагандинской области 4 мая 2024 года № 6594-09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Абайского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18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дополнительного вида социальной помощи инвалидам 1 группы и детям инвалидам до 16 лет" (зарегистрировано в Реестре государственной регистрации нормативных правовых актов за № 3147);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05/03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Абайского района № 09/01 от 18 марта 2015 года "Об оказании дополнительного вида социальной помощи инвалидам 1 группы" (зарегистрировано в Реестре государственной регистрации нормативных правовых актов за № 3691).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