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1443" w14:textId="6741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11 октября 2024 года № 42/01. Зарегистрировано в Департаменте юстиции Карагандинской области 15 октября 2024 года № 6677-09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№ 11148),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15 ноября 2021 года № 62/01 "Об определении и утверждении мест размещения нестационарных торговых объектов" (зарегистрировано в Реестре государственной регистрации нормативных правовых актов № 25252).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проспект имени Абая Кунанбаева, напротив дома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улица Виктора Хара, напротив здания №1/3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"Универсам"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улица Парковая, за домом №17А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"Вишенка"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поселок Шахан, квартал 11/17, напротив участка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поселок Долинка, улица Садовая, напротив здания №58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поселок Новодолинский, улица Дзержинская, напротив дома №11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"Продукты"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Шахтинск, проспект имени Абая Кунанбаева, напротив дома №4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Шахтинск, улица Виктора Хара, напротив здания №1/3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Шахтинск, улица Парковая, за домом №17А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Шахтинск, поселок Шахан, квартал 11/17, напротив участка №5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Шахтинск, поселок Долинка, улица Садовая, напротив здания №58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Город Шахтинск, поселок Новодолинский, улица Дзержинского, напротив дома №11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