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8e4" w14:textId="06a7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Шахтинского городского маслихата от 3 октября 2023 года № 284/5 "Об утверждении ставок туристского взноса для иностранцев"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324/9. Зарегистрировано в Департаменте юстиции Карагандинской области 1 апреля 2024 года № 6580-09.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 и подлежит официальному опубликованию.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3 октября 2023 года № 284/5 "Об утверждении ставок туристского взноса для иностранцев" (зарегистрирован в Реестре государственной регистрации нормативных правовых актов № 6497-09)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городе Шахтинске, поселках Долинка, Новодолинский, Шахан в местах размещения туристов, за исключением хостелов, гостевых домов, арендного жилья, установить ставку туристского взноса для иностранцев на 2024 год в размере 0 (ноль) процентов от стоимости пребывания.".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