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8e44" w14:textId="1a18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Саранского городского маслихата от 28 марта 2024 года № 103 "Об определении размера и порядка оказания жилищной помощи в городе Сарани и поселке Актас"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13 июня 2024 года № 126. Зарегистрировано в Департаменте юстиции Карагандинской области 19 июня 2024 года № 6609-09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28 марта 2024 года № 103 "Об определении размера и порядка оказания жилищной помощи в городе Сарани и поселке Актас" (зарегистрировано в Реестре государственной регистрации нормативных правовых актов за № 6578-09)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Саранского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