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f24d" w14:textId="3ccf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арканского района от 7 июня 2022 года № 6-4 "Об объявлении чрезвычайной ситуации природного характера местного масштаба на территории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анского района области Жетісу от 16 июля 2024 года № 7-2. Зарегистрировано Департаментом юстиции области Жетісу 17 июля 2024 года № 23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Саркан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Сарканского района от 7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 на территории Сарканского района" (зарегистрирован в Реестре государственной регистрации нормативных правовых актов №16869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