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be3b" w14:textId="eb3b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Сарканского района от 28 июля 2015 года №370 "Об утверждении порядка и схем перевозки в общеобразовательные школы детей, проживающих в отдаленных населенных пунктах Сарканского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области Жетісу от 21 февраля 2024 года № 52. Зарегистрировано Департаментом юстиции области Жетісу 22 февраля 2024 года № 150-19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Сарканского района ПОСТАНОВИЛ: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Сарканского района "Об утверждении порядка и схем перевозки в общеобразовательные школы детей, проживающих в отдаленных населенных пунктах Сарканского района" от 28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№92750).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