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5c7" w14:textId="6a0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Коксуского района от 23 сентября 2020 года № 66-3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марта 2024 года № 20-83. Зарегистрировано Департаментом юстиции области Жетісу 28 марта 2024 года № 184-19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от 23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Коксуском районе" (зарегистрирован в Реестре государственной регистрации нормативных правовых актов № 146975)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