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8367" w14:textId="ca68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22 ноября 2023 года № 14-49 "Об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31 мая 2024 года № 23-82. Зарегистрировано Департаментом юстиции области Жетісу 3 июня 2024 года № 221-19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от 22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189651)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Каратальского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форме"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