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e094" w14:textId="293e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Ескельдинского районного маслихата от 6 декабря 2023 года № 16-50 "Об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11 декабря 2024 года № 37-115. Зарегистрировано Департаментом юстиции области Жетісу 13 декабря 2024 года № 259-19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района" (зарегистрировано в Реестре государственной регистрации нормативных правовых актов под № 189660)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Ескельдинского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Ескельдинского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Ескельдинского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Ескельдинского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Ескельдинского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Ескельдинского района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