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56ff" w14:textId="2585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Текели от 31 мая 2012 года № 146 "Об оказании дополнительной социальной помощи детям с ограниченными возможностями, воспитывающимся и обучающимся на до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2 апреля 2024 года № 83. Зарегистрировано Департаментом юстиции области Жетісу 3 апреля 2024 года № 193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Текели от 31 мая 2012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дополнительной социальной помощи детям с ограниченными возможностями, воспитывающимся и обучающимся на дому" (зарегистрировано в Реестре государственной регистрации нормативных правовых актов за № 66189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