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c50" w14:textId="f701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право на льготный проезд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сентября 2024 года № 20-126. Зарегистрировано Департаментом юстиции области Жетісу 18 сентября 2024 года № 242-19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бесплатный проезд на общественном транспорте (кроме такси) обучающимся и воспитанникам всех организаций образования очной формы обучения, финансируемых за счет местного бюджета области Жетісу, расположенных в городе Талдыкорган.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Жетісу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