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abb2" w14:textId="a15a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(за исключением органических)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11 марта 2024 года № 74. Зарегистрировано Департаментом юстиции области Жетісу 13 марта 2024 года № 172-19.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области Жетісу от 10.09.2024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и нормы субсидий на удобрения (за исключением органических) на 2024 год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области Жетісу от 10.09.2024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от 11 марта 2024 года № 74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 удобрений)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субсидируемых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N-12.P2O5-52.B-0.015.Mn-0.001.Zn-0.025.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(марки 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K2O-45.MgO-2.B-0.015.Mn-0.001.Zn-0.025.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N-45, P-1, K-1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N-27.P2O5-6.S-2.6.B-0.018.Mn-0.03.Zn-0.06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Са-0,5,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 К2О-28, S-0.5, Са-0.5, Mg-0.5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N-15.P-15.K-15.S-10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марки: Удобрение азотно-фосфорно-калийное серосодержащее марки: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- 1%, водорастворимое железо (Fe) хелатный ЭДТА - 5%, водорастворимое марганец (Mn) хелатный ЭДТА - 4%, водорастворимый молибден (Мо) – 0,05%, водорастворимый цинк (Zn) хелатный ЭДТА - 5%, водорастворимый оксид магния (MgO) - 4%, pH – 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C-16,8%, N-2,3%, аминокислоты-34%, K2O-7,1% (макс), влажность-20%,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формулы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1.39% Железо (Fe) 2.10%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Медь (Cu) 0.34% Железо (Fe) 0.71% Марганец (Mn) 0.46% Цинк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1.58% Медь (Cu) 0.33% Железо (Fe) 0.85% Марганец (Mn) 0.49% Цинк (Zn) 0.27%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водорастворимая медь - 7%, ЭДТА хелатированная медь - 7%, pH – 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- 32%, органический углерод - 18%, органический азот - 1%, водорастворимый оксид калия (K2O) – 1,5%, свободная аимнокислота - 10% pH – 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1.00% Медь (Cu) 0.20% Железо (Fe) 0.59% Марганец (Mn) 0.31% Цинк (Zn) 0.20%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кремния (Si) 14,0% (ортокремниевая кислота) Массовая доля бора (B) 0,4% Массовая доля цинка (Zn) 0.1% Массовая доля молибдена (Мо) 0.2% Массовая доля меди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K-FACTOR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- 5%, азот мочевины (N-NH2) - 5%, водорастворимый оксид калия (K2O) - 30%, количество хлорида - 0,26%, pH – 11,87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органическое вещество - 12%, водорастворимый оксид калия (K2O) - 2%, Всего (гуминовые и фульвокислоты)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кальция (CaO) - 14%, водорастворимый бор (В) - 0,6%, pH – 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азот мочевины (N-NH2) - 20%, водорастворимый бор (В) - 1%, водорастворимый цинк (Zn) – 0,7%, pH – 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экстракт водорослей-4,0%, альгиновая кислота-0,033%, маннитол-0,12%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- 8%, нитратный азот (N-NO2) - 8%, водорастворимый оксид калия (K2O) - 7%, водорастворимый оксид кальция (CaO) - 15%, количество хлорида - 0,38%, pH –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- 42%, общий азот (N) - 2%, органический углерод - 18%, водорастворимый оксид калия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Р2О5-40; K2O-40; B-0,04; Cu-0,005; Fe-0,1; Mn-0,05; Mo-0,005;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Р2О5-42; K2O-11; B-0,02; Fe-0,03; Mn-0,03; Mo-0,01; Zn-0,03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- 14, P - 23, K - 0,1, S - 5, Ca - 8,5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- 20%, общий азот (N) - 7%, органический азот - 0,5%, азот мочевины (N-NH2) - 7%, общий пентаоксид фосфора (P2O5) - 7%, водорастворимый пентаоксид фосфора (P2O5) - 7%, водорастворимый оксид калия (K2O) - 7%, pH – 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Zn-2,5%, Mn-2,5%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- 1%, водорастворимый бор (В) - 0,6%, водорастворимый молибден (Мо) - 0,3%, водорастворимый цинк (Zn) - 8% (ЭДТА хелатный), pH – 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3:11:38+4MgО+МЭ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P2O5-18, K2O-32, MgO-2,4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 Компания ООО Волски Биохим, Россия, Нижний Новгород.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- 0,57, Zn - 1,21, MgO - 1,307, Ni - 0,006, Li - 0,037, Co - 0,075, Fe - 0,27, Mn - 0,31, SО3 - 5,86, К₂O - 0,028, Mo - 0,12 B - 0,14, N - 0,47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- 24,0, P2O5 - 1,7, K2O - 2,3, SO3 - 1,4, MgO - 0,12, Mn - 0,06, Zn - 0,11, В - 0,016, Mo - 0,04, Fe - 0,028, Cu - 0,05, Co - 0,008, Se - 0,0015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Na-0,01,P-0,002, Bacillus spp. и другие ростостимулирующие бактерии≥2*10^9КОЕ/мл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K2O-11,00,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Si-2,50,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P2O5-0,50, K2O-5,00,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NH4-3.3.NO3-4.9, Nкарб-9.8, P2O5-18, K2O-18,MgO-3, SO3-5, B-0,025, Cu-0.01,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 S - 0,15%, Fe - 0,11%, Мо - 0,5 г/л, Cu - 0,21 г/л, Zn - 0,02%, 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pH-BEST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Растворимые NPK удобрения Poly-Feed 9.0.1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NH4H2PO4-50%, KH2PO4-2,5%, KNO3-10%,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MgSO4-2,5%, борная кислота-0,5%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 К2О - 2,5, MgO - 2,5, B - 2, 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- 3,0; K2O - 3,0%; C - 10,0%; Mo - 0,2%; Mn - 0,5%; Zn - 0,5%;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марки: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B-11%, S-0,04%, Mn-0,05%, Cu-0,01%, Zn-0,01%, Mo-0,005%, Co-0,002%, Ni-0,002%, Li-0,0005%, Se-0,0002%, Cr-0,0007%, калийные соли БМВ-гуминовых кислот-1,5%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S-0,17%, Fe-0,05%, Cu-0,2%, Zn-0,01%, Mn-0,02%, Mo-0,05%, Co-0,005%, Ni-0,001%, Li-0,0002%, Se-0,0001%, Cr-0,0002%, калийные соли БМВ-гуминовых кислот-1%,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B-7%, S-0,04%, Cu-0,01%, Zn-0,01%, Mn-0,04%, Mo-3%, Co-0,002%, Ni-0,002%, Li-0,0004%, Se-0,0001%, Cr-0,0005%, калийные соли БМВ-гуминовых кислот-2%,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Сombi)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0,9%, Cu – 0,3% (LSA), Fe – 6,8% (LSA), Mn – 2,6% (LSA), Mo – 0,2% (LSA), Zn – 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- 0,12, Mo - 0,025, Zn - 0,12, гуминовые кислоты - 7,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Р2О5 - 0,50, К2О - 2,5, MgO - 0,10, B - 0,10, Co - 0,01, Cu - 0,05, Fe - 0,12, Mn - 0,10, Mo - 0,025, Zn - 0,12, гуминовые и фульвовые кислоты - 10,0, гидроксикарбоновые кислоты-0,60, аминокислоты-2,40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органический-2, гуминовые и фульвокислоты-10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CH4NO2-25%, MgSO4-2,5%,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(MgSO4)- 2.5% 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K2SO4-25%, KH2PO4-10%, KNO3-10%, MgSO4-10%, пекацид-2,5%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марок KAC-32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комплексные (ЖКУ),марки:11-37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- 0,5%, Zn - 1,5%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S-7,5%, Zn-0,02%, B-1,5%, Mn-0,5%, Cu-0,0025%,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EcoCrystal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N-12.P2O5-8.K2O-9.6.общие гумино-сульфаты-10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Natur Agro EcoFlora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N-12.P2O5-7.K2O-6.6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Сера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Сера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Сера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Сера (S)-4,7, Fe-0, Бор (B)-0, Mo-0, Cu-0,03, Zn-5,3, Mn-0,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-20, Фосфор (P2O5)-20, Калий (К2О)-20, Сера (S)-2,2, Fe-0,1, Бор (B)-0,04, Mo-0, Cu-0,25, Zn-0,25, Mn-0,20,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- 10,0%, MgO - 1,0%, B - 0,1%, Zn - 0,01% (EDTA), Моно-, Ди-, Три- 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B- 0,045%,Mo-0,056%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Приложение 2 исключено постановлением акимата области Жетісу от 10.09.2024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