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909f" w14:textId="9759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Сатпаев от 28 октября 2015 года № 25/04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области Ұлытау от 25 декабря 2024 года № 88/01. Зарегистрировано Департаментом юстиции области Ұлытау 26 декабря 2024 года № 165-20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Сатпаев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"Об определении критериев по выбору видов отчуждения коммунального имущества" от 28 октября 2015 года № 25/04 (зарегистрировано в Реестре государственной регистрации нормативных правовых актов под № 3527).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