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b965" w14:textId="2fcb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по области Ұлытау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15 мая 2024 года № 27/01. Зарегистрировано в Департаменте юстиции области Ұлытау 22 мая 2024 года № 119-20.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области Ұлытау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по области Ұлытау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области Ұлытау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маркой С12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CaO-32формула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А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КАС+S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Аммофоc марки: 10:33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Аммофоc марки: 10:33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Аммофоc марки N11, P42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марки: 12:52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P2O5-61, N-12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S-16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2 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N-15,P-15,K-15,S-10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Р-24, К-24,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марки: 6:14:35+2MgO+МЭ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10В-0,02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 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 2O 5-10, K 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(20:20:20+МЭ)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Туковая смесь марки:NP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(20:20:20+МЭ)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гуминовые и фульвовые кислоты-10%,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- 0,10, Mo - 0,025, Zn - 0,12, гуминовые и фульвовые кислоты - 10,0,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Лигногумат марки Б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фосфорнокислый однозамещенный≤1,35, карбамид≤2,5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фосфокнокислый однозамещенный≤1,5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Mo-0,05, Co-0,02, Ni-0,02, Li-0,005, Se-0,002, Cr-0,007,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Co-0,02, Cu-0,01, Mn-0,05, Zn-0,01, Mo-0,07, Cr-0,001, Ni-0,02, Li-0,005, Se-0,002, БМВ-гуматы калия, фитоспорин-М (титр≥2х10^6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"БОРОГУМ- М" марки "Комплексный"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Co-0,05, Ni-0,01, Li-0,002, Se-0,001, Cr-0,002, калийные соли БМВ-гуминовых кислот-1,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Co-0,02, Ni-0,02, Li-0,004, Se-0,001, Cr-0,005, калийные соли БМВ-гуминовых кислот-2,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кислоты≤40, калийные соли, фульвокислоты≤5,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Zn-10,01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 Удобрение азотно-фосфорное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4.5%, фосфор 7.5%, аминокислоты %,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Мg-16,7, S-13,3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B-8, S-9, MgO-5, Mn-1, Mo-0,04,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N-0,30, K2O-1,85,SО3-35,0, MgO-1,8, Mo-0,01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Mn-0,01,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Fe-0,10,Mn-0,015, Zn-0,035, Мо-0,07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Mo-0,01, Zn-0,066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P2O5-2,5, K2O-2,5, MgO-2,5, B-2, Co-0,1, Cu-1, Fe-1,2, Mn-1,2, Mo-0,25, Zn-1,2,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 Удобрение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6.2%, Фосфор 5.8%, Калий 1.3%, Медь 2.4% Бор 4.0%, Сера 0.9%,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N-8.09% ,B-0.22. Zn-0.15. CaO-1.920, C-8.77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N-5.206 % , K2O-4.731, P2O5-6.758 B-0.101, Fe-0.147 Zn-0.101, Mn-0.109 C-3.199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ABSORTEC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18,5%, Фосфор 1,0%, Марганец 0,3%, Медь 0,2%, Бор 0,1%, Сера 0,9%,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-31,4 % , K2O-21%, С-17,4%, P2O5-6.758 Cu-7,04, Ni-0.41, Zn-4,44, Cr 55,5%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аммиачный азот-4,2, карбамидный азот-0,9, P2O5-20, К2О-5, микроэлементы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Аминокислоты-15%, SO3-9,3%, N общий (3,2%), Zn-2,6%, MgO 2,2%, Cu-2%, Fe-0,4%, Mn-0,3, Mo-0,2%, B-0,1%, Co-0,1%, K2O-0,06%, Ni-0,006%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(2%), Nобщ (6,9%), K2O (3,6%), Mo (0,7%), B (0,6%), P2O4 (0,6%), Cr (1%), V (0,09%), Se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Fe-EDTA-8%, SO3-11%, N-9%, Аминокислоты-10%, Гидроксикарбоновые кислоты-25%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CaO-13.5%, N-8%, MgO-2%, B-0.05%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MgO-11.5%, P2O5-10%, N-2.5%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EDTA-15%,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Cu-11.1%, N-10.8%, SO3-9%, Аминокислоты-11%, Органический проникающий агент-1%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Mo-9%, N-2.6%, Co EDTA-0.4%, Амминокислоты-10%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SO3-70%, 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Zn-DTPA-12.4%, SO3- 5.3%, P2O5-2.2%, N-1.2%, Комплекс органических кислот-15%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(15%), SO3 (15,2%), Cu-EDTA (3,8%), Zn-EDTA (3,3%), MgO (2.3%), FeEDTA (0,6%), Mn-EDTA, (0,3%), Co-EDTA (0,2%), Li (0.06%), Ni (0,02%), янтарная кислота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B-12.3%, N-5.5%, SO3-5.2%, Mo-1%, Органический проникающий агент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аминокислоты в биоактивной L-форме-2,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по области Ұлытау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