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3027" w14:textId="3e33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Таласского районного маслихата от 23 ноября 2018 года №43-3 "О повышении базовых ставок земельного налога и ставок единого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13 марта 2024 года № 17-7. Зарегистрировано Департаментом юстиции Жамбылской области от 18 марта 2024 года № 5171-08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Таласский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Таласского районного маслихата от 23 ноября 2018 года №43-3 "О повышении базовых ставок земельного налога и ставок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3989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