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e5bc" w14:textId="e36e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Кордайского районного маслихата от 20 октября 2023 года № 10-3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12 декабря 2024 года № 36-7. Зарегистрировано Департаментом юстиции Жамбылской области от 19 декабря 2024 года № 5251-08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"Об утверждении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оказания социальной помощи, установления размеров и определения перечня отдельных категорий нуждающихся граждан по Кордайскому району" от 20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5108) следующие изменения и дополнения: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по Кордайскому району,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Кордайского района Жамбылской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акиматом Кордайского района Жамбылской области в денежной форме отдельным категориям нуждающихся граждан (далее - получатели), а также к праздничным дням;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коммунальное государственное учреждение "Отдел занятости и социальных программа акимата Кордайского района Жамбылской области";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- дни национальных и государственных праздников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специальная комиссия, создаваемая решением акимов сельских округов Кордайского района Жамбылской области для проведения обследования материального положения лиц (семей), обратившихся за адресной социальной помощью;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-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"электронное правительство" (далее - портал) -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6 изложить в следующей редакции: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причинении ущерба гражданину (семье) либо его имуществу вследствие стихийного бедствия или пожара, единовременно до 300 (триста) месячных расчетных показателей с учетом среднедушевого дохода, не превышающего порога 20 (двадцатикратного) размера прожиточного минимума, срок обращения при наступлении трудной жизненной ситуации не позднее шести месяцев с момента наступления данной ситуации;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к праздничным дням оказывается без истребования заявлений от получателей и социальная помощь выплачиваются только по одному основанию.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Кордайского района Жамбылской области.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раз в год в преддверии праздничных дней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 определяется согласно Типовым правилам.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Уполномоченный орган по оказанию социальной помощи переводит в Государственную корпорацию суммы социальной помощи.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Социальная помощь прекращается в случаях: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подпункте 2) пункта 6 настоящих Правил.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формирования категорий получателей на выплату социальной помощи к праздничным дням, сроки и порядок оказания социальной помощи участковой комиссии, специальной комиссии, уполномоченного органа по оказанию социальной помощи, а также порядок осуществления выплаты социальной помощи через Государственную корпорацию определяется согласно Типовым правилам.".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Кордайского районного маслихата" в установленном законодательством Республики Казахстан порядке обеспечить: 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 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Кордайского районного маслихата после его официального опубликования.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