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c736" w14:textId="0d5c7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и дополнений в решение Байзакского районного маслихата от 15 декабря 2023 года № 14-3 "Об утверждении Правил оказания социальной помощи, установления ее размеров и определения перечня отдельных категорий нуждающихся граждан по Байзакскому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15 августа 2024 года № 29-3. Зарегистрировано Департаментом юстиции Жамбылской области 2 сентября 2024 года № 5230-08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Байзакский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от 15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14-3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Правила оказания социальной помощи, установления ее размеров и определения перечня отдельных категорий нуждающихся граждан по Байзакскому району" (зарегистрировано в Реестре государственной регистрации нормативных правовых актов за № 5136) следующие изменения и дополнения: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граждан, по Байзакскому району утвержденных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 изложить в следующей редакции: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Социальная помощь оказывается один раз в год по обращениям: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причинении ущерба гражданину (семье) либо его имуществу вследствие стихийного бедствия или пожара в размере до 300 (триста) месячных расчетных показателей при условии, что среднедушевой доход семьи не превышает 20 (двадцатикратного) размера прожиточного минимума, на основании заключения специальной комиссии.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обращения при причинении вреда вследствие стихийного бедствия или пожара в течение 6 (шести) месяцев с момента наступления данной ситуации;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со злокачественными новообразованиями (код С00-97), в размере 25 (двадцати пяти) месячных расчетных показателей при условии, что среднедушевой доход семьи не превышает 3 (трехкратного) размера прожиточного минимума;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гражданам, освобожденным из мест лишения свободы, состоящим на учете службы пробации, в течение 3 (трех) месяцев, при условии, что доход не превышает 3 (трех) прожиточных минимумов, определенным специальной комиссией в размере 15 (пятнадцати) месячного расчетного показателя;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наступлении трудной жизненной ситуации в связи с неспособностью к самообслуживанию, в связи с преклонным возрастом, сиротство, отсутствие родительского попечения, социальная помощь в размере 15 (пятнадцати) месячного расчетных показателей при условии, что доход не превышает 1 (однократного) размера прожиточного минимума;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ветеранам Великой Отечественной войны, ветеранам боевых действий и ветеранам на территории других государств, приравненным по льготам к ветеранам Великой Отечественной войны, ветеранам труда в случае отсутствия в индивидуальной программы абилитации и реабилитации лица с инвалидностью санаторно-курортного лечения, возмещение затрат на санаторно-курортное лечение без оплаты расходов на проезд, независимо от доходов, в размере стоимости расходов на санаторно-курортное лечение на территорий Республики Казахстан в год один раз, в размере 45 (сорока пяти) месячных расчетных показателей.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пенсионерам, вышедшим на пенсию по возрасту в случае отсутствия в индивидуальной программы абилитации и реабилитации лица с инвалидностью санаторно-курортного лечения, возмещение затрат на санаторно-курортное лечение без оплаты расходов на проезд, на территорий Республики Казахстан, при представлении документов, подтверждающих расходы на санаторно-курортное лечение-курортное лечение в размере 45 (сорока пяти) месячных расчетных показателя при условии, что среднедушевой доход семьи не превышает 3 (трехкратного) уровня прожиточного минимума.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для обращения за единовременной социальной помощью составляет не позднее 3 (трех) месяцев, со дня завершения санаторно-курортного лечения;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 с инвалидностью первой группы, имеющие индивидуальную программу абилитации и реабилитации на санаторно-курортное лечение и выбравшие путевку на санаторно-курортное лечение через портал социальных услуг, возмещение затрат индивидуальному помощнику или получателю пособия, осуществляющему уход лицу с инвалидностью первой группы, без оплаты расходов на проезд, при представлении документов, подтверждающих расходы на санаторно-курортное лечение-курортное лечение в размере 70 % (семидесяти) процентов от гарантированной суммы, при условии, что среднедушевой доход семьи не превышает 3 (трехкратного) уровня прожиточного минимума.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для обращения за единовременной социальной помощью составляет не позднее 3 (трех) месяцев, со дня завершения санаторно-курортного лечения;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единовременная социальная помощь на газификацию жилого дома: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производится пенсионерам по возрасту, лицам с инвалидностью, семьям, имеющим или воспитывающим детей с инвалидностью, многодетным матерям и многодетным семьям, получателям адресной социальной помощи, ветеранам боевых действий на территории других государств, опекунам или попечителям ребенка-сироты (детей-сирот) и ребенка (детей), оставшегося без попечения родителей, проживающим в частных жилых домах, подлежащих газификации являющимися его собственниками, либо членами семьи собственника, при отсутствии у них и членов семьи другого жилья и наличии среднедушевого дохода, не превышающего порога 3 (трехкратного) размера прожиточного минимума.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социальной помощи определяется исходя из фактических затрат заявителя, связанных с подведением и установкой газового оборудования, но не более 100 (ста) месячных расчетных показателей.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для обращения за единовременной социальной помощью составляет не позднее трех месяцев (с момента заключения договора);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ежемесячная социальная помощь предоставляется: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родителям или законным представителям детей, лицам, больным с заболеванием туберкулез, в период амбулаторного лечения, ежемесячно в размере 15 (пятнадцати) месячного расчетного показателя при условии, что среднедушевой доход семьи не превышает 5 (пятикратный) размер прожиточного минимума;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родителям или законным представителям детей, инфицированных вирусным иммунодефицитом человека (ВИЧ), состоящих на диспансерном учете, или детям с ВИЧ, в размере 30 (тридцати) месячных расчетных показателей ежемесячно при условии, что среднедушевой доход семьи не превышает 5 (пятикратный) размер прожиточного минимума.".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Для получения социальной помощи отдельным категориям нуждающихся граждан заявитель от себя или от имени семьи в уполномоченный орган по оказанию социальной помощи или акиму поселка, села, сельского округа представляет заявление по форме, согласно приложению 1 к Типовым правилам, с приложением следующих документов: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(для идентификации личности);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 или пожара;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– факт наличия социально значимого заболевания;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подтверждающих затрат на санаторно-курортное лечение (счет-фактура, фискальный чек).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расходы, на возмещение санаторно-курортного лечения лицу, сопровождающего лица с инвалидностью первой группы;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расходы на газификацию жилого дома (квитанция, акт выполненных работ (оказанных услуг), договор и справка об отсутствии (наличии) недвижимого имущества;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заявителю.".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Порядок оказания социальной помощи:</w:t>
      </w:r>
    </w:p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поступлении заявления на оказание социальной помощи отдельным категориям нуждающихся граждан по основанию, указанному в пункте 7 пункта настоящих Правил, уполномоченный орган по оказанию социальной помощи или аким поселка, села,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Участковая комиссия в течение 2 (два)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формам, согласно приложениям 2,3 к Типовым правилам, и направляет их в уполномоченный орган по оказанию социальной помощи или акиму поселка, села, сельского округа.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2 (два)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недостаточности документов для оказания социальной помощи, уполномоченный орган по оказанию социальной помощи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невозможности представления заявителем необходимых документов в связи с их порчей, утерей,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оказанию социальной помощи в течение 1 (один)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Специальная комиссия в течение 2 (два)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по оказанию социальной помощи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подпунктах 3 и 4 пункта 10 настоящих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поселка, села, сельского округа.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по оказанию социальной помощи письменно уведомляет заявителя о принятом решении (в случае отказа – с указанием основания) в течение 3 (три) рабочих дней со дня принятия решения.".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пункты</w:t>
      </w:r>
      <w:r>
        <w:rPr>
          <w:rFonts w:ascii="Times New Roman"/>
          <w:b w:val="false"/>
          <w:i w:val="false"/>
          <w:color w:val="000000"/>
          <w:sz w:val="28"/>
        </w:rPr>
        <w:t xml:space="preserve"> 10-1 и 10-2 следующего содержания:</w:t>
      </w:r>
    </w:p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Отказ в оказании социальной помощи осуществляется в случаях: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10-2. Социальная помощь прекращается в случаях: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обстоятельств.".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Байзакского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