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4810" w14:textId="93c4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15 сентября 2023 года № 7-6 "Об утверждении Правил оказания социальной помощи, установления ее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6 сентября 2024 года № 19-5. Зарегистрировано Департаментом юстиции Жамбылской области от 11 сентября 2024 года № 5231-08. Утратило силу решением Таразского городского маслихата Жамбылской области от 26 декабря 2024 года № 25-6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Таразский городской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по городу Тараз" от 15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нормативно-правовых актов № 5082) следующее изменение: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городу Тараз,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2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казахском языке, текст на русском языке не меняется.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в размере не менее 50000 (пятьдесят) тысяч тенге;".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двадцать пятый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не менее 50000 (пятьдесят) тысяч тенге;".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тридцать девятый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"жертвам политических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установленном Законом Республики Казахстан "О реабилитации жертв массовых политических репрессий" – в размере не менее 150000 (сто пятьдесят тысяч) тенге.".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оказывается один раз в год по обращениям: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в случае причинении ущерба либо его имуществу вследствие стихийного бедствия или пожара в размере не более 300 (трехсот) месячных расчетных показателей при условии, что среднедушевой доход семьи не превышает 20 (двадцатикратного) размера прожиточного минимума, на основании заключения специальной комиссии.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осуществляется в течение 6 (шести) месяцев с момента наступления стихийного бедствия или пожара.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 злокачественными новообразованиями, в размере 25 (двадцати пяти) месячных расчетных показателей при условии, что среднедушевой доход семьи не превышает 3 (трехкратного) размера прожиточного минимума;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состоящим на учете службы пробации, в течение 3 (трех) месяцев со дня освобождения, в размере 15 (пятнадцати) месячного расчетного показателя при условии, что доход не превышает 3 (трехкратного) прожиточных минимумов;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в трудной жизненной ситуации, неспособным к самообслуживанию в связи с преклонным возрастом в размере 15 (пятнадцати) месячных расчетных показателей при условии, что доход не превышает 1 (однократного) уровня прожиточного минимума;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приравненным по льготам к ветеранам Великой Отечественной войны, ветеранам труда, пенсионерам, вышедшим на пенсию по возрасту, в случае отсутствия в индивидуальной программы абилитации и реабилитации лица с инвалидностью санаторно-курортного лечения, возмещение затрат на санаторно-курортное лечение без оплаты расходов на проезд, на территорий Республики Казахстан при предоставлении документов, подтверждающих затраты на санаторно-курортное лечение, один раз в год при условии, что среднедушевой доход семьи не превышает 3 (трехкратного) уровня прожиточного минимума, в размере 45 (сорока пяти) месячного расчетного показателя;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сопровождающим лиц с инвалидностью первой группы, имеющих в индивидуальной программе абилитации и реабилитации мероприятие по предоставлению социальных услуг индивидуального помощника (за исключением лиц с инвалидностью, получивших трудовое увечье или профессиональное заболевание по вине работодателя) получателю пособия, осуществляющему уход лицу с инвалидностью первой группы, возмещение затрат на санаторно-курортное лечение без оплаты расходов на проезд, в размере 70% (семидесяти процентов) от гарантированной суммы, при условии, что среднедушевой доход семьи не превышает 3 (трехкратного) уровня прожиточного минимума.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с подтверждающими документами. Срок для обращения за единовременной социальной помощью составляет не позднее 3 (трех) месяцев, со дня завершения санаторно-курортного лечения.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 газификацию жилья: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одиноко проживающим пенсионерам по возрасту, лицам, имеющим инвалидность, семьям, имеющим или воспитывающим детей с инвалидностью, являющимся частными собственниками или членами семьи частного собственника, проживающим в местном частном жилище, где среднедушевой доход семьи не превышает 3 (трехкратного) прожиточного минимума, в случае отсутствия у них и членов семьи другого жилища.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социальной помощи определяется на основании фактических затрат заявителя, связанных с установкой и проведением газопровода, не превышающего 100 (сто) месячных расчетных показателей один раз.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13 Типовых правил, прилагает акт и/или документ, подтверждающий расходы, связанные с установкой и проведением газопровода (копии чеков, квитанций, договор на оказание услуг, акт выполненных работ, смета расходов по газификации) и справка об отсутствии (наличии) зарегистрированного права на недвижимое имущество.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обращения за единовременной социальной помощью составляет не позднее 3 (трех) месяцев, со дня завершения работ по газификации.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предоставляется: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родителям или законным представителям детей, лицам, больным с заболеванием туберкулез, в период амбулаторного лечения, ежемесячно в размере 15 (пятнадцати) месячного расчетного показателя при условии, что среднедушевой доход семьи не превышает 5 (пятикратного) прожиточного минимума;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родителям или законным представителям детей, инфицированных вирусным иммунодефицитом человека (ВИЧ), состоящих на диспансерном учете, или детям с ВИЧ, в размере 30 (тридцати) месячных расчетных показателей ежемесячно при условии, что среднедушевой доход семьи не превышает 5 (пятикратный) размер прожиточного минимума;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слабовидящим лицам с инвалидностью второй группы, детям-сиротам и детям, оставшимся без попечения родителей, детям с инвалидностью и воспитывающимся и (или) обучающимся в специализованных интернатных организациях образования, детям, находящимся в центрах временной изоляции, адаптации и реабилитации несовершеннолетних в период получения образования для компенсации расходов по оплате проезда на маршрутах городского пассажирского транспорта предоставляется в размере 1 (одного) месячного расчетного показателя, при условии, что среднедушевой доход семьи не превышает 3 (трехкратного) прожиточного минимума.".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"Аким территориального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помощи." исключить.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"Коммунальное государственное учреждение "Отдел занятости и социальных программ акимата города Тараз" (далее - КГУ) в течение 8 (восемь) рабочих дней со дня регистрации документов заявителя на оказание социальной помощи на основании принятых документов принимает решения специальной комиссии о необходимости оказании либо отказе в оказании социальной помощи.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Типовых правил, КГУ "Отдел занятости и социальных программ акимата города Тараз" в течение 20 (двадцать) рабочих дней со дня принятия документов производит выплату социальной помощи.".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