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0119" w14:textId="0ed0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1 июля 2020 года № 148 "Об утверждении Государственного списка памятников истории и культуры местного значения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июня 2024 года № 141. Зарегистрированы Департаментом юстиции Жамбылской области 5 июня 2024 года № 5210-08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списка памятников истории и культуры местного значения Жамбылской области" (зарегистрировано в Реестре государственной регистрации нормативных правовых актов за № 4665) следующие изменения и дополнения: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списке памятников истории и культуры местного значения Жамбылской области,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строки с порядковыми номерами 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строками с порядковыми номерами 61-1, 61-2, 61-3, 61-4, 61-5 следующего содержания: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Мурделитобе (I-VI вв.)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700 метрах западнее села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Бобек (ранний железный 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расстоянии в 4,5 километра к северо-западу от села Көктал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(ранний железный 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расстоянии в 1 километр северо-западнее села Жібек жолы, слева от трассы в село Базарбай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Мамбеттобе (ранний железный век).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расположены на расстоянии в 2 километра к юго-востоку от села Абай, в 20 метрах от сельской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(IX-XII вв.)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расстоянии в 8,5 километра северо-западнее села Ақжар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порядковым номером 348-1 следующего содержания: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Жаугаш батыру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селе Мерке по улице Ә. Исмаилова, дом № 167А 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порядковыми номерами 712, 713, 714, 715, 716, 717 следующего содержания: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Толе би 2013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пересечении проспекта Төле би и улицы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"550 лет Казахскому ханству" 2015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Тәуке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"Аулиеата" 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Ә. Жангелдина в этно-историческом комплексе "Тектурмас"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"Biz birgemiz" 2020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проспекту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"Қазақ халқына мың алғыс" 2020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пересечении проспекта Төле би и улицы Сыпатай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эпохи раннего ислама (ІХ-ХІІ вв.) и Караван сарай (VIII-XII вв.)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по улице Төле би, дом № 35а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