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8fbb" w14:textId="f078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субсидирования затрат перерабатывающих предприятий на закуп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05 июля 2024 года № 169.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государственном регулировании развития агропромышленного комплекса и сельских территорий" акимат Жамбылской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субсидирования затрат перерабатывающих предприятий на закуп сельскохозяйственной продукции для производства продуктов ее глубокой переработки,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 " ______ 2024 года № __ 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субсидирования затрат перерабатывающих предприятий на закуп сельскохозяйственной продукции для производства продуктов ее глубокой переработки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Жамбылской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сельскохозяйственной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единицу продукции (тенге/килограмм)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