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e9bc" w14:textId="c3ae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Урджарского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6 сентября 2024 года № 206. Зарегистрировано Департаментом юстиции области Абай 30 сентября 2024 года № 342-18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под № 11550),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Урджарского района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Урджарского района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Восточно-Казахстанской области от 28 сентября 2016 года № 489 "Об утверждении схемы и порядка перевозки в общеобразовательные школы детей, проживающих в отдаленных населенных пунктах Урджарского района" (зарегистрировано в Реестре государственной регистрации нормативных правовых актов под № 4733).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по исполнению настоящего постановления возложить на курирующего заместителя акима Урджарского района.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"Средняя школа имени М. Ауэзова" Отдела образования Урджарского района управления образования области Абай детей, проживающих в селе Тасарык Урджарского района области Абай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"Жанайская средняя школа - сад" Отдела образования Урджарского района управления образования области Абай детей, проживающих в селе Амангельды Урджарского района области Абай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"Средняя школа имени Койшыбая Толеубекова" Отдела образования Урджарского района управления образования области Абай детей, проживающих в селе Малак Урджарского района области Абай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"Средняя школа – сад имени Б. Турлыханова" Отдела образования Урджарского района управления образования области Абай детей, проживающих в селе Карамойыл Урджарского района области Абай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"Алтыншокинская средняя школа - сад" Отдела образования Урджарского района управления образования области Абай детей, проживающих в селе Текебулак Урджарского района области Абай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"Каракольская средняя школа - сад" Отдела образования Урджарского района управления образования области Абай детей, проживающих в селе Абай Урджарского района области Абай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Урджарского района области Абай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Урджарского района области Абай (далее - Порядок) разработан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 государственной регистрации нормативных правовых актов под № 11550),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под № 33003) и определяет порядок перевозки в общеобразовательные школы детей, проживающих в отдаленных населенных пунктах Урджарского района области Абай.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Порядка и с предоставлением каждому ребенку отдельного места для сидения.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перевозкам детей допускаются перевозчики, имеющие автотранспортные средства, пригодные к осуществлению соответствующего вида перевозок и отвечающие требованиям технических регламентов.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перевозки детей допускаются водители, отвечающие требованиям законодательства Республики Казахстан.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547 "Об утверждении правил технической эксплуатации автотранспортных средств" (зарегистрирован в Реестре государственной регистрации нормативных правовых актов под № 12221).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Автобусы, предназначенные для перевозки детей имеют не менее двух дверей и соответствуют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опознавательными знаками "Перевозка детей", которые устанавливаются спереди и сзади автобуса;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Автобусы, микроавтобусы, используемые для перевозки детей, должны иметь: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Эксплуатация автотранспортных средств допускается при предоставлении договоров обязательного страхования гражданско-правовой ответственности владельцев автотранспортных средств, договоров обязательного страхования гражданско-правовой ответственности перевозчика перед пассажирами.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Расписание движения автобусов согласовывается перевозчиком и заказчиком.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позволяется: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проведении инструктажа и роспись лиц, прошедших инструктаж, фиксируются в специальном журнале учета инструктажей. Без прохождения сопровождающими инструктажа автобусы заказчику не предоставляются.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инструктажей детально описывается порядок: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автобусов к месту посадки, правила посадки и высадки детей;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размещения в автобусе ручной клади и перевозки багажа;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поведения детей в местах сбора, посадки и высадки, при нахождении в салоне автобуса;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взаимодействия сопровождающего с водителем;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пользования оборудованием салона: вентиляционными люками, сигналами требования остановки, форточками;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контроля за детьми при остановках автобуса.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инструктажа дополнительно отражаются вопросы, связанные с чрезвычайными обстоятельствами (вынужденная остановка, поломка автобуса, ДТП, захват автобуса террористами), в том числе: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эвакуации пассажиров;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использования аварийных выходов из автобуса и пользования устройствами приведения их в действие;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пользования огнетушителями, аптечкой первой помощи.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массовых перевозках детей заказчик обеспечивает проведение медицинским работником инструктажа сопровождающих по вопросам оказания первой медицинской помощи.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