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a29e" w14:textId="6a8a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28 апреля 2023 года № 2/16-VIII "Об определении размера и перечня категорий получателей жилищных сертификатов по Жарм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8 августа 2024 года № 15/289-VIII. Зарегистрировано Департаментом юстиции области Абай 6 сентября 2024 года № 32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определении размера и перечня категорий получателей жилищных сертификатов по Жарминскому району" от 28 апреля 2023 года № 2/16-VIII (зарегистрировано в Реестре государственной регистрации нормативных правовых актов под № 78-18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89-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